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C353E" w14:textId="1FBCE308" w:rsidR="00E553AC" w:rsidRDefault="006B2814">
      <w:r>
        <w:t xml:space="preserve">Thesis Introduction/Literature Review Outline </w:t>
      </w:r>
    </w:p>
    <w:p w14:paraId="104F47EF" w14:textId="4C875B4A" w:rsidR="006B2814" w:rsidRDefault="006B2814"/>
    <w:p w14:paraId="7FC5F9F3" w14:textId="59E33BAC" w:rsidR="006B2814" w:rsidRPr="00C34932" w:rsidRDefault="006B2814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r w:rsidRPr="00C34932">
        <w:rPr>
          <w:highlight w:val="yellow"/>
        </w:rPr>
        <w:t xml:space="preserve">Overview of </w:t>
      </w:r>
      <w:proofErr w:type="spellStart"/>
      <w:r w:rsidRPr="00C34932">
        <w:rPr>
          <w:i/>
          <w:iCs/>
          <w:highlight w:val="yellow"/>
        </w:rPr>
        <w:t>F</w:t>
      </w:r>
      <w:r w:rsidR="00790495" w:rsidRPr="00C34932">
        <w:rPr>
          <w:i/>
          <w:iCs/>
          <w:highlight w:val="yellow"/>
        </w:rPr>
        <w:t>rancisella</w:t>
      </w:r>
      <w:proofErr w:type="spellEnd"/>
    </w:p>
    <w:p w14:paraId="683376A8" w14:textId="77777777" w:rsidR="00790495" w:rsidRPr="00C34932" w:rsidRDefault="00790495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C34932">
        <w:rPr>
          <w:i/>
          <w:iCs/>
          <w:highlight w:val="yellow"/>
        </w:rPr>
        <w:t>F. tularensis</w:t>
      </w:r>
    </w:p>
    <w:p w14:paraId="747CA7DD" w14:textId="7540DC77" w:rsidR="00790495" w:rsidRPr="00C34932" w:rsidRDefault="00790495" w:rsidP="00790495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r w:rsidRPr="00C34932">
        <w:rPr>
          <w:highlight w:val="yellow"/>
        </w:rPr>
        <w:t xml:space="preserve"> Brief history </w:t>
      </w:r>
    </w:p>
    <w:p w14:paraId="5456B6B8" w14:textId="4C94B712" w:rsidR="00790495" w:rsidRPr="00984C70" w:rsidRDefault="00790495" w:rsidP="00790495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0" w:author="Jamie Wandzilak" w:date="2020-06-20T13:17:00Z">
            <w:rPr/>
          </w:rPrChange>
        </w:rPr>
      </w:pPr>
      <w:r w:rsidRPr="00984C70">
        <w:rPr>
          <w:highlight w:val="yellow"/>
          <w:rPrChange w:id="1" w:author="Jamie Wandzilak" w:date="2020-06-20T13:17:00Z">
            <w:rPr/>
          </w:rPrChange>
        </w:rPr>
        <w:t>Modes of transmission</w:t>
      </w:r>
    </w:p>
    <w:p w14:paraId="6443B437" w14:textId="5832490B" w:rsidR="00790495" w:rsidRPr="00984C70" w:rsidRDefault="00790495" w:rsidP="00790495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2" w:author="Jamie Wandzilak" w:date="2020-06-20T13:17:00Z">
            <w:rPr/>
          </w:rPrChange>
        </w:rPr>
      </w:pPr>
      <w:r w:rsidRPr="00984C70">
        <w:rPr>
          <w:highlight w:val="yellow"/>
          <w:rPrChange w:id="3" w:author="Jamie Wandzilak" w:date="2020-06-20T13:17:00Z">
            <w:rPr/>
          </w:rPrChange>
        </w:rPr>
        <w:t>Discuss subtypes</w:t>
      </w:r>
    </w:p>
    <w:p w14:paraId="1C290822" w14:textId="3F53637F" w:rsidR="00790495" w:rsidRPr="00984C70" w:rsidRDefault="00790495" w:rsidP="00790495">
      <w:pPr>
        <w:pStyle w:val="ListParagraph"/>
        <w:numPr>
          <w:ilvl w:val="3"/>
          <w:numId w:val="1"/>
        </w:numPr>
        <w:spacing w:line="360" w:lineRule="auto"/>
        <w:rPr>
          <w:highlight w:val="yellow"/>
          <w:rPrChange w:id="4" w:author="Jamie Wandzilak" w:date="2020-06-20T13:17:00Z">
            <w:rPr/>
          </w:rPrChange>
        </w:rPr>
      </w:pPr>
      <w:r w:rsidRPr="00984C70">
        <w:rPr>
          <w:highlight w:val="yellow"/>
          <w:rPrChange w:id="5" w:author="Jamie Wandzilak" w:date="2020-06-20T13:17:00Z">
            <w:rPr/>
          </w:rPrChange>
        </w:rPr>
        <w:t>Geography</w:t>
      </w:r>
    </w:p>
    <w:p w14:paraId="4B34D349" w14:textId="5A236190" w:rsidR="00790495" w:rsidRPr="00984C70" w:rsidRDefault="00790495" w:rsidP="00A61964">
      <w:pPr>
        <w:pStyle w:val="ListParagraph"/>
        <w:numPr>
          <w:ilvl w:val="3"/>
          <w:numId w:val="1"/>
        </w:numPr>
        <w:spacing w:line="360" w:lineRule="auto"/>
        <w:rPr>
          <w:highlight w:val="yellow"/>
          <w:rPrChange w:id="6" w:author="Jamie Wandzilak" w:date="2020-06-20T13:17:00Z">
            <w:rPr/>
          </w:rPrChange>
        </w:rPr>
      </w:pPr>
      <w:r w:rsidRPr="00984C70">
        <w:rPr>
          <w:highlight w:val="yellow"/>
          <w:rPrChange w:id="7" w:author="Jamie Wandzilak" w:date="2020-06-20T13:17:00Z">
            <w:rPr/>
          </w:rPrChange>
        </w:rPr>
        <w:t>Infectivity</w:t>
      </w:r>
    </w:p>
    <w:p w14:paraId="1E1D1D59" w14:textId="7D75238D" w:rsidR="006B2814" w:rsidRPr="00984C70" w:rsidRDefault="00790495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  <w:rPrChange w:id="8" w:author="Jamie Wandzilak" w:date="2020-06-20T13:18:00Z">
            <w:rPr/>
          </w:rPrChange>
        </w:rPr>
      </w:pPr>
      <w:commentRangeStart w:id="9"/>
      <w:r w:rsidRPr="00984C70">
        <w:rPr>
          <w:highlight w:val="yellow"/>
          <w:rPrChange w:id="10" w:author="Jamie Wandzilak" w:date="2020-06-20T13:18:00Z">
            <w:rPr/>
          </w:rPrChange>
        </w:rPr>
        <w:t xml:space="preserve">Other </w:t>
      </w:r>
      <w:proofErr w:type="spellStart"/>
      <w:r w:rsidRPr="00984C70">
        <w:rPr>
          <w:highlight w:val="yellow"/>
          <w:rPrChange w:id="11" w:author="Jamie Wandzilak" w:date="2020-06-20T13:18:00Z">
            <w:rPr/>
          </w:rPrChange>
        </w:rPr>
        <w:t>Francisella</w:t>
      </w:r>
      <w:proofErr w:type="spellEnd"/>
      <w:r w:rsidRPr="00984C70">
        <w:rPr>
          <w:highlight w:val="yellow"/>
          <w:rPrChange w:id="12" w:author="Jamie Wandzilak" w:date="2020-06-20T13:18:00Z">
            <w:rPr/>
          </w:rPrChange>
        </w:rPr>
        <w:t xml:space="preserve"> species </w:t>
      </w:r>
      <w:commentRangeEnd w:id="9"/>
      <w:r w:rsidRPr="00984C70">
        <w:rPr>
          <w:rStyle w:val="CommentReference"/>
          <w:highlight w:val="yellow"/>
          <w:rPrChange w:id="13" w:author="Jamie Wandzilak" w:date="2020-06-20T13:18:00Z">
            <w:rPr>
              <w:rStyle w:val="CommentReference"/>
            </w:rPr>
          </w:rPrChange>
        </w:rPr>
        <w:commentReference w:id="9"/>
      </w:r>
    </w:p>
    <w:p w14:paraId="11CE07B8" w14:textId="44459F60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14" w:author="Jamie Wandzilak" w:date="2020-06-20T13:18:00Z">
            <w:rPr/>
          </w:rPrChange>
        </w:rPr>
      </w:pPr>
      <w:r w:rsidRPr="00984C70">
        <w:rPr>
          <w:highlight w:val="yellow"/>
          <w:rPrChange w:id="15" w:author="Jamie Wandzilak" w:date="2020-06-20T13:18:00Z">
            <w:rPr/>
          </w:rPrChange>
        </w:rPr>
        <w:t>Where they are found</w:t>
      </w:r>
    </w:p>
    <w:p w14:paraId="3E000AF4" w14:textId="3D54F6F8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16" w:author="Jamie Wandzilak" w:date="2020-06-20T13:18:00Z">
            <w:rPr/>
          </w:rPrChange>
        </w:rPr>
      </w:pPr>
      <w:r w:rsidRPr="00984C70">
        <w:rPr>
          <w:highlight w:val="yellow"/>
          <w:rPrChange w:id="17" w:author="Jamie Wandzilak" w:date="2020-06-20T13:18:00Z">
            <w:rPr/>
          </w:rPrChange>
        </w:rPr>
        <w:t xml:space="preserve">Host </w:t>
      </w:r>
      <w:r w:rsidR="00790495" w:rsidRPr="00984C70">
        <w:rPr>
          <w:highlight w:val="yellow"/>
          <w:rPrChange w:id="18" w:author="Jamie Wandzilak" w:date="2020-06-20T13:18:00Z">
            <w:rPr/>
          </w:rPrChange>
        </w:rPr>
        <w:t>range</w:t>
      </w:r>
      <w:r w:rsidRPr="00984C70">
        <w:rPr>
          <w:highlight w:val="yellow"/>
          <w:rPrChange w:id="19" w:author="Jamie Wandzilak" w:date="2020-06-20T13:18:00Z">
            <w:rPr/>
          </w:rPrChange>
        </w:rPr>
        <w:t xml:space="preserve"> </w:t>
      </w:r>
    </w:p>
    <w:p w14:paraId="359EBDA2" w14:textId="77103E09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20" w:author="Jamie Wandzilak" w:date="2020-06-20T13:18:00Z">
            <w:rPr/>
          </w:rPrChange>
        </w:rPr>
      </w:pPr>
      <w:r w:rsidRPr="00984C70">
        <w:rPr>
          <w:highlight w:val="yellow"/>
          <w:rPrChange w:id="21" w:author="Jamie Wandzilak" w:date="2020-06-20T13:18:00Z">
            <w:rPr/>
          </w:rPrChange>
        </w:rPr>
        <w:t xml:space="preserve">Levels of infectivity </w:t>
      </w:r>
    </w:p>
    <w:p w14:paraId="61E19BA7" w14:textId="38B7B54C" w:rsidR="006B2814" w:rsidRPr="00984C70" w:rsidRDefault="006B2814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  <w:rPrChange w:id="22" w:author="Jamie Wandzilak" w:date="2020-06-20T13:18:00Z">
            <w:rPr/>
          </w:rPrChange>
        </w:rPr>
      </w:pPr>
      <w:r w:rsidRPr="00984C70">
        <w:rPr>
          <w:highlight w:val="yellow"/>
          <w:rPrChange w:id="23" w:author="Jamie Wandzilak" w:date="2020-06-20T13:18:00Z">
            <w:rPr/>
          </w:rPrChange>
        </w:rPr>
        <w:t xml:space="preserve">Tularemia </w:t>
      </w:r>
    </w:p>
    <w:p w14:paraId="7AB304BD" w14:textId="28DC68FB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24" w:author="Jamie Wandzilak" w:date="2020-06-20T13:18:00Z">
            <w:rPr/>
          </w:rPrChange>
        </w:rPr>
      </w:pPr>
      <w:r w:rsidRPr="00984C70">
        <w:rPr>
          <w:highlight w:val="yellow"/>
          <w:rPrChange w:id="25" w:author="Jamie Wandzilak" w:date="2020-06-20T13:18:00Z">
            <w:rPr/>
          </w:rPrChange>
        </w:rPr>
        <w:t xml:space="preserve">How infection progresses </w:t>
      </w:r>
    </w:p>
    <w:p w14:paraId="2AB42254" w14:textId="4528E4B8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26" w:author="Jamie Wandzilak" w:date="2020-06-20T13:18:00Z">
            <w:rPr/>
          </w:rPrChange>
        </w:rPr>
      </w:pPr>
      <w:r w:rsidRPr="00984C70">
        <w:rPr>
          <w:highlight w:val="yellow"/>
          <w:rPrChange w:id="27" w:author="Jamie Wandzilak" w:date="2020-06-20T13:18:00Z">
            <w:rPr/>
          </w:rPrChange>
        </w:rPr>
        <w:t xml:space="preserve">Treatments </w:t>
      </w:r>
    </w:p>
    <w:p w14:paraId="4CDB2DA7" w14:textId="3679AB30" w:rsidR="006B2814" w:rsidRPr="00984C70" w:rsidRDefault="006B2814" w:rsidP="00765CAD">
      <w:pPr>
        <w:pStyle w:val="ListParagraph"/>
        <w:numPr>
          <w:ilvl w:val="2"/>
          <w:numId w:val="1"/>
        </w:numPr>
        <w:spacing w:line="360" w:lineRule="auto"/>
        <w:rPr>
          <w:highlight w:val="yellow"/>
          <w:rPrChange w:id="28" w:author="Jamie Wandzilak" w:date="2020-06-20T13:18:00Z">
            <w:rPr/>
          </w:rPrChange>
        </w:rPr>
      </w:pPr>
      <w:r w:rsidRPr="00984C70">
        <w:rPr>
          <w:highlight w:val="yellow"/>
          <w:rPrChange w:id="29" w:author="Jamie Wandzilak" w:date="2020-06-20T13:18:00Z">
            <w:rPr/>
          </w:rPrChange>
        </w:rPr>
        <w:t xml:space="preserve">How common the disease </w:t>
      </w:r>
      <w:proofErr w:type="gramStart"/>
      <w:r w:rsidRPr="00984C70">
        <w:rPr>
          <w:highlight w:val="yellow"/>
          <w:rPrChange w:id="30" w:author="Jamie Wandzilak" w:date="2020-06-20T13:18:00Z">
            <w:rPr/>
          </w:rPrChange>
        </w:rPr>
        <w:t>is</w:t>
      </w:r>
      <w:proofErr w:type="gramEnd"/>
      <w:r w:rsidRPr="00984C70">
        <w:rPr>
          <w:highlight w:val="yellow"/>
          <w:rPrChange w:id="31" w:author="Jamie Wandzilak" w:date="2020-06-20T13:18:00Z">
            <w:rPr/>
          </w:rPrChange>
        </w:rPr>
        <w:t xml:space="preserve"> </w:t>
      </w:r>
    </w:p>
    <w:p w14:paraId="74A90F01" w14:textId="7660D4F9" w:rsidR="006B2814" w:rsidRPr="00984C70" w:rsidRDefault="006B2814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  <w:rPrChange w:id="32" w:author="Jamie Wandzilak" w:date="2020-06-20T13:18:00Z">
            <w:rPr/>
          </w:rPrChange>
        </w:rPr>
      </w:pPr>
      <w:bookmarkStart w:id="33" w:name="_Hlk43546166"/>
      <w:r w:rsidRPr="00984C70">
        <w:rPr>
          <w:i/>
          <w:iCs/>
          <w:highlight w:val="yellow"/>
          <w:rPrChange w:id="34" w:author="Jamie Wandzilak" w:date="2020-06-20T13:18:00Z">
            <w:rPr>
              <w:i/>
              <w:iCs/>
            </w:rPr>
          </w:rPrChange>
        </w:rPr>
        <w:t xml:space="preserve">F. tularensis </w:t>
      </w:r>
      <w:r w:rsidRPr="00984C70">
        <w:rPr>
          <w:highlight w:val="yellow"/>
          <w:rPrChange w:id="35" w:author="Jamie Wandzilak" w:date="2020-06-20T13:18:00Z">
            <w:rPr/>
          </w:rPrChange>
        </w:rPr>
        <w:t>replication in host cells</w:t>
      </w:r>
    </w:p>
    <w:bookmarkEnd w:id="33"/>
    <w:p w14:paraId="7BD7593A" w14:textId="623D7FFF" w:rsidR="006B2814" w:rsidRPr="00984C70" w:rsidRDefault="006B2814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  <w:rPrChange w:id="36" w:author="Jamie Wandzilak" w:date="2020-06-20T13:18:00Z">
            <w:rPr/>
          </w:rPrChange>
        </w:rPr>
      </w:pPr>
      <w:r w:rsidRPr="00984C70">
        <w:rPr>
          <w:highlight w:val="yellow"/>
          <w:rPrChange w:id="37" w:author="Jamie Wandzilak" w:date="2020-06-20T13:18:00Z">
            <w:rPr/>
          </w:rPrChange>
        </w:rPr>
        <w:t>focus on macrophage</w:t>
      </w:r>
    </w:p>
    <w:p w14:paraId="6C6434F9" w14:textId="687E506C" w:rsidR="006B2814" w:rsidRPr="00332910" w:rsidRDefault="006B2814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r w:rsidRPr="00332910">
        <w:rPr>
          <w:highlight w:val="yellow"/>
        </w:rPr>
        <w:t xml:space="preserve">Virulence factors in </w:t>
      </w:r>
      <w:r w:rsidRPr="00332910">
        <w:rPr>
          <w:i/>
          <w:iCs/>
          <w:highlight w:val="yellow"/>
        </w:rPr>
        <w:t xml:space="preserve">F. tularensis </w:t>
      </w:r>
    </w:p>
    <w:p w14:paraId="50E0322C" w14:textId="5B5868F5" w:rsidR="006B2814" w:rsidRPr="003E3CD8" w:rsidRDefault="006B2814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3E3CD8">
        <w:rPr>
          <w:highlight w:val="yellow"/>
        </w:rPr>
        <w:t xml:space="preserve">cell surface structures </w:t>
      </w:r>
    </w:p>
    <w:p w14:paraId="69BF5A1D" w14:textId="4A9B6F1C" w:rsidR="003A14DF" w:rsidRPr="003E3CD8" w:rsidRDefault="003A14DF" w:rsidP="003A14DF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r w:rsidRPr="003E3CD8">
        <w:rPr>
          <w:highlight w:val="yellow"/>
        </w:rPr>
        <w:t>capsule, LPS</w:t>
      </w:r>
    </w:p>
    <w:p w14:paraId="2133F9A8" w14:textId="4802575E" w:rsidR="006B2814" w:rsidRPr="00A53D9E" w:rsidRDefault="006B2814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A53D9E">
        <w:rPr>
          <w:highlight w:val="yellow"/>
        </w:rPr>
        <w:t>metabolic enzymes</w:t>
      </w:r>
    </w:p>
    <w:p w14:paraId="1CDE94F5" w14:textId="17D8DAE9" w:rsidR="003A14DF" w:rsidRPr="00A53D9E" w:rsidRDefault="003A14DF" w:rsidP="003A14DF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r w:rsidRPr="00A53D9E">
        <w:rPr>
          <w:highlight w:val="yellow"/>
        </w:rPr>
        <w:t>purine, glutathione</w:t>
      </w:r>
    </w:p>
    <w:p w14:paraId="0FE61498" w14:textId="7552CDE6" w:rsidR="006B2814" w:rsidRPr="000657CD" w:rsidRDefault="006B2814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0657CD">
        <w:rPr>
          <w:highlight w:val="yellow"/>
        </w:rPr>
        <w:t xml:space="preserve">protein maturation factors </w:t>
      </w:r>
    </w:p>
    <w:p w14:paraId="04B1DEC7" w14:textId="033A52CE" w:rsidR="003A14DF" w:rsidRPr="000657CD" w:rsidRDefault="003A14DF" w:rsidP="003A14DF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proofErr w:type="spellStart"/>
      <w:r w:rsidRPr="000657CD">
        <w:rPr>
          <w:highlight w:val="yellow"/>
        </w:rPr>
        <w:t>DsbA</w:t>
      </w:r>
      <w:proofErr w:type="spellEnd"/>
    </w:p>
    <w:p w14:paraId="40341147" w14:textId="28005CF4" w:rsidR="006B2814" w:rsidRPr="000657CD" w:rsidRDefault="003A14DF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0657CD">
        <w:rPr>
          <w:highlight w:val="yellow"/>
        </w:rPr>
        <w:t>FPI</w:t>
      </w:r>
    </w:p>
    <w:p w14:paraId="30FAC626" w14:textId="10427BB7" w:rsidR="003A14DF" w:rsidRPr="000657CD" w:rsidRDefault="003A14DF" w:rsidP="003A14DF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r w:rsidRPr="000657CD">
        <w:rPr>
          <w:highlight w:val="yellow"/>
        </w:rPr>
        <w:t>Type VI secretion system</w:t>
      </w:r>
    </w:p>
    <w:p w14:paraId="731B653E" w14:textId="77777777" w:rsidR="00790495" w:rsidRPr="003132E9" w:rsidRDefault="00790495" w:rsidP="00790495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3132E9">
        <w:rPr>
          <w:highlight w:val="yellow"/>
        </w:rPr>
        <w:t xml:space="preserve">transcription factors </w:t>
      </w:r>
    </w:p>
    <w:p w14:paraId="7D07E0E6" w14:textId="04D56A42" w:rsidR="00790495" w:rsidRPr="003132E9" w:rsidRDefault="00790495" w:rsidP="00790495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proofErr w:type="spellStart"/>
      <w:r w:rsidRPr="003132E9">
        <w:rPr>
          <w:highlight w:val="yellow"/>
        </w:rPr>
        <w:t>MglA</w:t>
      </w:r>
      <w:proofErr w:type="spellEnd"/>
      <w:r w:rsidRPr="003132E9">
        <w:rPr>
          <w:highlight w:val="yellow"/>
        </w:rPr>
        <w:t xml:space="preserve">, </w:t>
      </w:r>
      <w:proofErr w:type="spellStart"/>
      <w:r w:rsidRPr="003132E9">
        <w:rPr>
          <w:highlight w:val="yellow"/>
        </w:rPr>
        <w:t>SspA</w:t>
      </w:r>
      <w:proofErr w:type="spellEnd"/>
      <w:r w:rsidRPr="003132E9">
        <w:rPr>
          <w:highlight w:val="yellow"/>
        </w:rPr>
        <w:t xml:space="preserve">, </w:t>
      </w:r>
      <w:proofErr w:type="spellStart"/>
      <w:r w:rsidRPr="003132E9">
        <w:rPr>
          <w:highlight w:val="yellow"/>
        </w:rPr>
        <w:t>PigR</w:t>
      </w:r>
      <w:proofErr w:type="spellEnd"/>
    </w:p>
    <w:p w14:paraId="0A5A15DC" w14:textId="3C3EA39D" w:rsidR="00790495" w:rsidRPr="003132E9" w:rsidRDefault="00790495" w:rsidP="00790495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proofErr w:type="spellStart"/>
      <w:r w:rsidRPr="003132E9">
        <w:rPr>
          <w:highlight w:val="yellow"/>
        </w:rPr>
        <w:t>PmrA</w:t>
      </w:r>
      <w:proofErr w:type="spellEnd"/>
    </w:p>
    <w:p w14:paraId="5587E524" w14:textId="7F3E44E6" w:rsidR="006B2814" w:rsidRPr="00212486" w:rsidRDefault="006B2814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proofErr w:type="spellStart"/>
      <w:r w:rsidRPr="00212486">
        <w:rPr>
          <w:highlight w:val="yellow"/>
        </w:rPr>
        <w:t>PmrA</w:t>
      </w:r>
      <w:proofErr w:type="spellEnd"/>
      <w:r w:rsidRPr="00212486">
        <w:rPr>
          <w:highlight w:val="yellow"/>
        </w:rPr>
        <w:t xml:space="preserve"> is an essential virulence factor </w:t>
      </w:r>
    </w:p>
    <w:p w14:paraId="67B76ACB" w14:textId="77777777" w:rsidR="00790495" w:rsidRPr="00212486" w:rsidRDefault="006B2814" w:rsidP="00790495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212486">
        <w:rPr>
          <w:highlight w:val="yellow"/>
        </w:rPr>
        <w:lastRenderedPageBreak/>
        <w:t xml:space="preserve">Discuss 2 component systems </w:t>
      </w:r>
    </w:p>
    <w:p w14:paraId="12E61F9F" w14:textId="2267AE3E" w:rsidR="006B2814" w:rsidRPr="00212486" w:rsidRDefault="00790495" w:rsidP="00790495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212486">
        <w:rPr>
          <w:highlight w:val="yellow"/>
        </w:rPr>
        <w:t xml:space="preserve">Called </w:t>
      </w:r>
      <w:proofErr w:type="spellStart"/>
      <w:r w:rsidRPr="00212486">
        <w:rPr>
          <w:highlight w:val="yellow"/>
        </w:rPr>
        <w:t>QseB</w:t>
      </w:r>
      <w:proofErr w:type="spellEnd"/>
      <w:r w:rsidRPr="00212486">
        <w:rPr>
          <w:highlight w:val="yellow"/>
        </w:rPr>
        <w:t xml:space="preserve"> in </w:t>
      </w:r>
      <w:proofErr w:type="spellStart"/>
      <w:r w:rsidRPr="00212486">
        <w:rPr>
          <w:highlight w:val="yellow"/>
        </w:rPr>
        <w:t>novicida</w:t>
      </w:r>
      <w:proofErr w:type="spellEnd"/>
      <w:r w:rsidRPr="00212486">
        <w:rPr>
          <w:highlight w:val="yellow"/>
        </w:rPr>
        <w:t>, describe strain-specific phenotype</w:t>
      </w:r>
    </w:p>
    <w:p w14:paraId="78902CD5" w14:textId="0DAEA50F" w:rsidR="00405AA0" w:rsidRPr="00F72A97" w:rsidRDefault="00405AA0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F72A97">
        <w:rPr>
          <w:highlight w:val="yellow"/>
        </w:rPr>
        <w:t xml:space="preserve">How was it determined to be important for </w:t>
      </w:r>
      <w:proofErr w:type="gramStart"/>
      <w:r w:rsidRPr="00F72A97">
        <w:rPr>
          <w:highlight w:val="yellow"/>
        </w:rPr>
        <w:t>virulence</w:t>
      </w:r>
      <w:proofErr w:type="gramEnd"/>
      <w:r w:rsidRPr="00F72A97">
        <w:rPr>
          <w:highlight w:val="yellow"/>
        </w:rPr>
        <w:t xml:space="preserve"> </w:t>
      </w:r>
    </w:p>
    <w:p w14:paraId="7FFEF441" w14:textId="2A07A451" w:rsidR="003A14DF" w:rsidRPr="00F72A97" w:rsidRDefault="003A14DF" w:rsidP="003A14DF">
      <w:pPr>
        <w:pStyle w:val="ListParagraph"/>
        <w:numPr>
          <w:ilvl w:val="2"/>
          <w:numId w:val="1"/>
        </w:numPr>
        <w:spacing w:line="360" w:lineRule="auto"/>
        <w:rPr>
          <w:highlight w:val="yellow"/>
        </w:rPr>
      </w:pPr>
      <w:r w:rsidRPr="00F72A97">
        <w:rPr>
          <w:highlight w:val="yellow"/>
        </w:rPr>
        <w:t xml:space="preserve">Mouse and macrophage </w:t>
      </w:r>
    </w:p>
    <w:p w14:paraId="45E9E291" w14:textId="46B8DB11" w:rsidR="00405AA0" w:rsidRPr="001B1A25" w:rsidRDefault="00790495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1B1A25">
        <w:rPr>
          <w:highlight w:val="yellow"/>
        </w:rPr>
        <w:t xml:space="preserve">Describe </w:t>
      </w:r>
      <w:r w:rsidR="00405AA0" w:rsidRPr="001B1A25">
        <w:rPr>
          <w:highlight w:val="yellow"/>
        </w:rPr>
        <w:t xml:space="preserve">other model for </w:t>
      </w:r>
      <w:proofErr w:type="spellStart"/>
      <w:r w:rsidRPr="001B1A25">
        <w:rPr>
          <w:highlight w:val="yellow"/>
        </w:rPr>
        <w:t>P</w:t>
      </w:r>
      <w:r w:rsidR="00405AA0" w:rsidRPr="001B1A25">
        <w:rPr>
          <w:highlight w:val="yellow"/>
        </w:rPr>
        <w:t>mrA</w:t>
      </w:r>
      <w:proofErr w:type="spellEnd"/>
      <w:r w:rsidR="00405AA0" w:rsidRPr="001B1A25">
        <w:rPr>
          <w:highlight w:val="yellow"/>
        </w:rPr>
        <w:t xml:space="preserve"> </w:t>
      </w:r>
      <w:r w:rsidRPr="001B1A25">
        <w:rPr>
          <w:highlight w:val="yellow"/>
        </w:rPr>
        <w:t>mode of action</w:t>
      </w:r>
    </w:p>
    <w:p w14:paraId="32C484EC" w14:textId="7289402E" w:rsidR="007E376B" w:rsidRPr="001B1A25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proofErr w:type="spellStart"/>
      <w:r w:rsidRPr="001B1A25">
        <w:rPr>
          <w:highlight w:val="yellow"/>
        </w:rPr>
        <w:t>PmrA</w:t>
      </w:r>
      <w:proofErr w:type="spellEnd"/>
      <w:r w:rsidRPr="001B1A25">
        <w:rPr>
          <w:highlight w:val="yellow"/>
        </w:rPr>
        <w:t xml:space="preserve"> essential because it represses </w:t>
      </w:r>
      <w:proofErr w:type="spellStart"/>
      <w:r w:rsidRPr="001B1A25">
        <w:rPr>
          <w:highlight w:val="yellow"/>
        </w:rPr>
        <w:t>PriM</w:t>
      </w:r>
      <w:proofErr w:type="spellEnd"/>
      <w:r w:rsidRPr="001B1A25">
        <w:rPr>
          <w:highlight w:val="yellow"/>
        </w:rPr>
        <w:t xml:space="preserve"> </w:t>
      </w:r>
    </w:p>
    <w:p w14:paraId="16701D93" w14:textId="584ED98D" w:rsidR="007E376B" w:rsidRPr="00637E6D" w:rsidRDefault="007E376B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r w:rsidRPr="00637E6D">
        <w:rPr>
          <w:highlight w:val="yellow"/>
        </w:rPr>
        <w:t xml:space="preserve">Anti-virulence factors </w:t>
      </w:r>
    </w:p>
    <w:p w14:paraId="63FCDD9F" w14:textId="4DD403D8" w:rsidR="007E376B" w:rsidRPr="00637E6D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637E6D">
        <w:rPr>
          <w:highlight w:val="yellow"/>
        </w:rPr>
        <w:t xml:space="preserve">What is an anti-virulence </w:t>
      </w:r>
      <w:proofErr w:type="gramStart"/>
      <w:r w:rsidRPr="00637E6D">
        <w:rPr>
          <w:highlight w:val="yellow"/>
        </w:rPr>
        <w:t>factor</w:t>
      </w:r>
      <w:proofErr w:type="gramEnd"/>
      <w:r w:rsidRPr="00637E6D">
        <w:rPr>
          <w:highlight w:val="yellow"/>
        </w:rPr>
        <w:t xml:space="preserve"> </w:t>
      </w:r>
    </w:p>
    <w:p w14:paraId="59A45D18" w14:textId="426FC5D5" w:rsidR="007E376B" w:rsidRPr="00637E6D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637E6D">
        <w:rPr>
          <w:highlight w:val="yellow"/>
        </w:rPr>
        <w:t>How many have been found</w:t>
      </w:r>
    </w:p>
    <w:p w14:paraId="550561E8" w14:textId="0B693521" w:rsidR="007E376B" w:rsidRPr="00637E6D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commentRangeStart w:id="38"/>
      <w:r w:rsidRPr="00637E6D">
        <w:rPr>
          <w:highlight w:val="yellow"/>
        </w:rPr>
        <w:t xml:space="preserve">What is there function in virulence </w:t>
      </w:r>
      <w:commentRangeEnd w:id="38"/>
      <w:r w:rsidR="00790495" w:rsidRPr="00637E6D">
        <w:rPr>
          <w:rStyle w:val="CommentReference"/>
          <w:highlight w:val="yellow"/>
        </w:rPr>
        <w:commentReference w:id="38"/>
      </w:r>
    </w:p>
    <w:p w14:paraId="5E27DB86" w14:textId="0745D87F" w:rsidR="007E376B" w:rsidRPr="00637E6D" w:rsidRDefault="007E376B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proofErr w:type="spellStart"/>
      <w:r w:rsidRPr="00637E6D">
        <w:rPr>
          <w:highlight w:val="yellow"/>
        </w:rPr>
        <w:t>PriM</w:t>
      </w:r>
      <w:proofErr w:type="spellEnd"/>
      <w:r w:rsidRPr="00637E6D">
        <w:rPr>
          <w:highlight w:val="yellow"/>
        </w:rPr>
        <w:t xml:space="preserve"> functions as an anti-virulence factor </w:t>
      </w:r>
    </w:p>
    <w:p w14:paraId="1D8F2634" w14:textId="52C114BC" w:rsidR="007E376B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 xml:space="preserve">When </w:t>
      </w:r>
      <w:proofErr w:type="spellStart"/>
      <w:r w:rsidRPr="00EC5A74">
        <w:rPr>
          <w:highlight w:val="yellow"/>
        </w:rPr>
        <w:t>PriM</w:t>
      </w:r>
      <w:proofErr w:type="spellEnd"/>
      <w:r w:rsidRPr="00EC5A74">
        <w:rPr>
          <w:highlight w:val="yellow"/>
        </w:rPr>
        <w:t xml:space="preserve"> is active cells can’t replicate </w:t>
      </w:r>
    </w:p>
    <w:p w14:paraId="544544AA" w14:textId="65FF6998" w:rsidR="007E376B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>Molecular mechanism unknown</w:t>
      </w:r>
    </w:p>
    <w:p w14:paraId="1282D353" w14:textId="40F204AE" w:rsidR="007E376B" w:rsidRPr="00C446BF" w:rsidRDefault="007E376B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bookmarkStart w:id="39" w:name="_GoBack"/>
      <w:bookmarkEnd w:id="39"/>
      <w:r w:rsidRPr="00C446BF">
        <w:rPr>
          <w:highlight w:val="yellow"/>
        </w:rPr>
        <w:t xml:space="preserve">Structure of </w:t>
      </w:r>
      <w:proofErr w:type="spellStart"/>
      <w:r w:rsidRPr="00C446BF">
        <w:rPr>
          <w:highlight w:val="yellow"/>
        </w:rPr>
        <w:t>PriM</w:t>
      </w:r>
      <w:proofErr w:type="spellEnd"/>
      <w:r w:rsidRPr="00C446BF">
        <w:rPr>
          <w:highlight w:val="yellow"/>
        </w:rPr>
        <w:t xml:space="preserve"> may provide insight into function</w:t>
      </w:r>
    </w:p>
    <w:p w14:paraId="1FAA51FE" w14:textId="2D3991DB" w:rsidR="007E376B" w:rsidRPr="00C446BF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C446BF">
        <w:rPr>
          <w:highlight w:val="yellow"/>
        </w:rPr>
        <w:t xml:space="preserve">Add </w:t>
      </w:r>
      <w:proofErr w:type="spellStart"/>
      <w:r w:rsidRPr="00C446BF">
        <w:rPr>
          <w:highlight w:val="yellow"/>
        </w:rPr>
        <w:t>PriM</w:t>
      </w:r>
      <w:proofErr w:type="spellEnd"/>
      <w:r w:rsidRPr="00C446BF">
        <w:rPr>
          <w:highlight w:val="yellow"/>
        </w:rPr>
        <w:t xml:space="preserve"> localization </w:t>
      </w:r>
    </w:p>
    <w:p w14:paraId="149D370F" w14:textId="1F488009" w:rsidR="007E376B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 xml:space="preserve">Potential for secretion in </w:t>
      </w:r>
      <w:proofErr w:type="spellStart"/>
      <w:r w:rsidRPr="00EC5A74">
        <w:rPr>
          <w:highlight w:val="yellow"/>
        </w:rPr>
        <w:t>novicida</w:t>
      </w:r>
      <w:proofErr w:type="spellEnd"/>
      <w:r w:rsidRPr="00EC5A74">
        <w:rPr>
          <w:highlight w:val="yellow"/>
        </w:rPr>
        <w:t xml:space="preserve"> </w:t>
      </w:r>
    </w:p>
    <w:p w14:paraId="3B64A1F3" w14:textId="257F4E3F" w:rsidR="007E376B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proofErr w:type="spellStart"/>
      <w:r w:rsidRPr="00EC5A74">
        <w:rPr>
          <w:highlight w:val="yellow"/>
        </w:rPr>
        <w:t>PriM</w:t>
      </w:r>
      <w:proofErr w:type="spellEnd"/>
      <w:r w:rsidRPr="00EC5A74">
        <w:rPr>
          <w:highlight w:val="yellow"/>
        </w:rPr>
        <w:t xml:space="preserve"> identification and interactions in other papers </w:t>
      </w:r>
    </w:p>
    <w:p w14:paraId="1FE994AA" w14:textId="5A220AD7" w:rsidR="007E376B" w:rsidRPr="00EC5A74" w:rsidRDefault="007E376B" w:rsidP="00765CAD">
      <w:pPr>
        <w:pStyle w:val="ListParagraph"/>
        <w:numPr>
          <w:ilvl w:val="0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>Aims of study</w:t>
      </w:r>
    </w:p>
    <w:p w14:paraId="6706B43E" w14:textId="62872BCF" w:rsidR="007E376B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 xml:space="preserve">Structural mutants </w:t>
      </w:r>
    </w:p>
    <w:p w14:paraId="569C7F0B" w14:textId="1A153803" w:rsidR="006B2814" w:rsidRPr="00EC5A74" w:rsidRDefault="007E376B" w:rsidP="00765CAD">
      <w:pPr>
        <w:pStyle w:val="ListParagraph"/>
        <w:numPr>
          <w:ilvl w:val="1"/>
          <w:numId w:val="1"/>
        </w:numPr>
        <w:spacing w:line="360" w:lineRule="auto"/>
        <w:rPr>
          <w:highlight w:val="yellow"/>
        </w:rPr>
      </w:pPr>
      <w:r w:rsidRPr="00EC5A74">
        <w:rPr>
          <w:highlight w:val="yellow"/>
        </w:rPr>
        <w:t xml:space="preserve">Other genetic mutations </w:t>
      </w:r>
    </w:p>
    <w:p w14:paraId="29415DA0" w14:textId="77777777" w:rsidR="00765CAD" w:rsidRDefault="00765CAD" w:rsidP="00765CAD">
      <w:pPr>
        <w:pStyle w:val="ListParagraph"/>
        <w:spacing w:line="360" w:lineRule="auto"/>
        <w:ind w:left="1440"/>
      </w:pPr>
    </w:p>
    <w:sectPr w:rsidR="00765C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Kathryn Ramsey" w:date="2020-06-19T13:45:00Z" w:initials="KR">
    <w:p w14:paraId="1A8647AC" w14:textId="49FF9D0B" w:rsidR="00790495" w:rsidRDefault="00790495">
      <w:pPr>
        <w:pStyle w:val="CommentText"/>
      </w:pPr>
      <w:r>
        <w:rPr>
          <w:rStyle w:val="CommentReference"/>
        </w:rPr>
        <w:annotationRef/>
      </w:r>
      <w:r>
        <w:t xml:space="preserve">Highlight </w:t>
      </w:r>
      <w:proofErr w:type="spellStart"/>
      <w:r>
        <w:t>novicida</w:t>
      </w:r>
      <w:proofErr w:type="spellEnd"/>
      <w:r>
        <w:t xml:space="preserve"> here as a model organism for Ft</w:t>
      </w:r>
    </w:p>
  </w:comment>
  <w:comment w:id="38" w:author="Kathryn Ramsey" w:date="2020-06-19T13:49:00Z" w:initials="KR">
    <w:p w14:paraId="4AF454E9" w14:textId="06030FA6" w:rsidR="00790495" w:rsidRDefault="00790495">
      <w:pPr>
        <w:pStyle w:val="CommentText"/>
      </w:pPr>
      <w:r>
        <w:rPr>
          <w:rStyle w:val="CommentReference"/>
        </w:rPr>
        <w:annotationRef/>
      </w:r>
      <w:r>
        <w:t>Include and describe specific examples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8647AC" w15:done="0"/>
  <w15:commentEx w15:paraId="4AF454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73FE5" w16cex:dateUtc="2020-06-19T17:45:00Z"/>
  <w16cex:commentExtensible w16cex:durableId="229740E8" w16cex:dateUtc="2020-06-19T1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8647AC" w16cid:durableId="22973FE5"/>
  <w16cid:commentId w16cid:paraId="4AF454E9" w16cid:durableId="229740E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5214"/>
    <w:multiLevelType w:val="hybridMultilevel"/>
    <w:tmpl w:val="FC087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ie Wandzilak">
    <w15:presenceInfo w15:providerId="Windows Live" w15:userId="9e5a26680a206820"/>
  </w15:person>
  <w15:person w15:author="Kathryn Ramsey">
    <w15:presenceInfo w15:providerId="Windows Live" w15:userId="f2076829ed1b5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14"/>
    <w:rsid w:val="00000C5A"/>
    <w:rsid w:val="000657CD"/>
    <w:rsid w:val="001B1A25"/>
    <w:rsid w:val="00212486"/>
    <w:rsid w:val="003132E9"/>
    <w:rsid w:val="00332910"/>
    <w:rsid w:val="003A14DF"/>
    <w:rsid w:val="003E3CD8"/>
    <w:rsid w:val="00405AA0"/>
    <w:rsid w:val="00493C51"/>
    <w:rsid w:val="004A5411"/>
    <w:rsid w:val="00623733"/>
    <w:rsid w:val="00637E6D"/>
    <w:rsid w:val="006B2814"/>
    <w:rsid w:val="00765CAD"/>
    <w:rsid w:val="00790495"/>
    <w:rsid w:val="007E376B"/>
    <w:rsid w:val="00984C70"/>
    <w:rsid w:val="00A53D9E"/>
    <w:rsid w:val="00A61964"/>
    <w:rsid w:val="00C34932"/>
    <w:rsid w:val="00C446BF"/>
    <w:rsid w:val="00DC0DA4"/>
    <w:rsid w:val="00DF36BE"/>
    <w:rsid w:val="00E553AC"/>
    <w:rsid w:val="00EC5A74"/>
    <w:rsid w:val="00F7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E04C"/>
  <w15:chartTrackingRefBased/>
  <w15:docId w15:val="{570A16DC-66CA-44A5-9D8E-C9D2EFE8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8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90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4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4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8/08/relationships/commentsExtensible" Target="commentsExtensible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Wandzilak</dc:creator>
  <cp:keywords/>
  <dc:description/>
  <cp:lastModifiedBy>Jamie Wandzilak</cp:lastModifiedBy>
  <cp:revision>6</cp:revision>
  <dcterms:created xsi:type="dcterms:W3CDTF">2020-06-21T17:54:00Z</dcterms:created>
  <dcterms:modified xsi:type="dcterms:W3CDTF">2020-06-22T17:27:00Z</dcterms:modified>
</cp:coreProperties>
</file>